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D1" w:rsidRPr="001828EA" w:rsidRDefault="007A66D1" w:rsidP="00091F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4C1595" w:rsidRDefault="004C1595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C1595" w:rsidRPr="001828EA" w:rsidRDefault="004C1595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821130" w:rsidRPr="00821130">
        <w:rPr>
          <w:rFonts w:ascii="Times New Roman" w:hAnsi="Times New Roman"/>
          <w:b/>
          <w:noProof w:val="0"/>
          <w:color w:val="000000"/>
          <w:sz w:val="24"/>
          <w:szCs w:val="24"/>
        </w:rPr>
        <w:t>Terapie con I-131 per  Tumori della Tiroide e Ipertiroidismi</w:t>
      </w:r>
      <w:r w:rsidR="00547F3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821130">
        <w:rPr>
          <w:rFonts w:ascii="Times New Roman" w:hAnsi="Times New Roman"/>
          <w:noProof w:val="0"/>
          <w:sz w:val="24"/>
          <w:szCs w:val="24"/>
        </w:rPr>
        <w:t xml:space="preserve">Medicina Nucleare </w:t>
      </w:r>
      <w:r w:rsidR="00547F3B">
        <w:rPr>
          <w:rFonts w:ascii="Times New Roman" w:hAnsi="Times New Roman"/>
          <w:noProof w:val="0"/>
          <w:sz w:val="24"/>
          <w:szCs w:val="24"/>
        </w:rPr>
        <w:t xml:space="preserve">del 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CF771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569 del 6 maggio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201</w:t>
      </w:r>
      <w:r w:rsidR="001B3F5B">
        <w:rPr>
          <w:rFonts w:ascii="Times New Roman" w:hAnsi="Times New Roman"/>
          <w:noProof w:val="0"/>
          <w:color w:val="000000"/>
          <w:sz w:val="24"/>
          <w:szCs w:val="24"/>
        </w:rPr>
        <w:t>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4C1595" w:rsidRDefault="007A66D1" w:rsidP="004C1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52E3" w:rsidRDefault="008252E3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091F50" w:rsidRPr="001828EA" w:rsidRDefault="00091F50" w:rsidP="004C1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8"/>
          <w:szCs w:val="28"/>
        </w:rPr>
      </w:pPr>
      <w:bookmarkStart w:id="0" w:name="_GoBack"/>
      <w:bookmarkEnd w:id="0"/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B16E29" w:rsidRPr="00B16E29">
        <w:rPr>
          <w:rFonts w:ascii="Book Antiqua" w:hAnsi="Book Antiqua"/>
          <w:b/>
          <w:noProof w:val="0"/>
          <w:sz w:val="22"/>
          <w:szCs w:val="22"/>
        </w:rPr>
        <w:t>AP – DIAGNOSTICA PET/CT</w:t>
      </w:r>
      <w:r w:rsidR="00532F0C">
        <w:rPr>
          <w:rFonts w:ascii="Book Antiqua" w:hAnsi="Book Antiqua"/>
          <w:b/>
          <w:noProof w:val="0"/>
          <w:sz w:val="22"/>
          <w:szCs w:val="22"/>
        </w:rPr>
        <w:t xml:space="preserve">” </w:t>
      </w:r>
      <w:r w:rsidR="00532F0C" w:rsidRPr="00E434B0">
        <w:rPr>
          <w:rFonts w:ascii="Book Antiqua" w:hAnsi="Book Antiqua"/>
          <w:noProof w:val="0"/>
          <w:sz w:val="22"/>
          <w:szCs w:val="22"/>
        </w:rPr>
        <w:t xml:space="preserve">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 w:rsidR="003A3E11">
        <w:rPr>
          <w:rFonts w:ascii="Times New Roman" w:hAnsi="Times New Roman"/>
          <w:noProof w:val="0"/>
          <w:sz w:val="24"/>
          <w:szCs w:val="24"/>
        </w:rPr>
        <w:t>M</w:t>
      </w:r>
      <w:r w:rsidR="00B16E29">
        <w:rPr>
          <w:rFonts w:ascii="Times New Roman" w:hAnsi="Times New Roman"/>
          <w:noProof w:val="0"/>
          <w:sz w:val="24"/>
          <w:szCs w:val="24"/>
        </w:rPr>
        <w:t xml:space="preserve">edicina Nucleare </w:t>
      </w:r>
      <w:r w:rsidR="00532F0C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F645AA">
        <w:rPr>
          <w:rFonts w:ascii="Times New Roman" w:hAnsi="Times New Roman"/>
          <w:noProof w:val="0"/>
          <w:sz w:val="24"/>
          <w:szCs w:val="24"/>
        </w:rPr>
        <w:t xml:space="preserve">del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9B697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569 del 6 maggio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201</w:t>
      </w:r>
      <w:r w:rsidR="001B3F5B">
        <w:rPr>
          <w:rFonts w:ascii="Times New Roman" w:hAnsi="Times New Roman"/>
          <w:noProof w:val="0"/>
          <w:color w:val="000000"/>
          <w:sz w:val="24"/>
          <w:szCs w:val="24"/>
        </w:rPr>
        <w:t>9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901BAD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6509F2" w:rsidRPr="006509F2" w:rsidTr="00901BAD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Default="006509F2" w:rsidP="006509F2">
      <w:pPr>
        <w:jc w:val="center"/>
        <w:rPr>
          <w:b/>
          <w:noProof w:val="0"/>
        </w:rPr>
      </w:pPr>
    </w:p>
    <w:p w:rsidR="00873E12" w:rsidRDefault="00873E12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873E12" w:rsidRPr="006509F2" w:rsidRDefault="00873E1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Default="006509F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Pr="008252E3" w:rsidRDefault="00873E12" w:rsidP="00B16E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</w:rPr>
      </w:pPr>
    </w:p>
    <w:sectPr w:rsidR="00873E12" w:rsidRPr="008252E3" w:rsidSect="00653A0C">
      <w:footerReference w:type="default" r:id="rId22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42" w:rsidRDefault="008F7742">
      <w:r>
        <w:separator/>
      </w:r>
    </w:p>
  </w:endnote>
  <w:endnote w:type="continuationSeparator" w:id="0">
    <w:p w:rsidR="008F7742" w:rsidRDefault="008F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385972" w:rsidRDefault="00385972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F7742">
          <w:t>1</w:t>
        </w:r>
        <w:r>
          <w:fldChar w:fldCharType="end"/>
        </w:r>
      </w:p>
    </w:sdtContent>
  </w:sdt>
  <w:p w:rsidR="00385972" w:rsidRDefault="003859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42" w:rsidRDefault="008F7742">
      <w:r>
        <w:separator/>
      </w:r>
    </w:p>
  </w:footnote>
  <w:footnote w:type="continuationSeparator" w:id="0">
    <w:p w:rsidR="008F7742" w:rsidRDefault="008F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5E96"/>
    <w:rsid w:val="00006158"/>
    <w:rsid w:val="00007993"/>
    <w:rsid w:val="00010FD7"/>
    <w:rsid w:val="00013E77"/>
    <w:rsid w:val="00013F17"/>
    <w:rsid w:val="000177C2"/>
    <w:rsid w:val="00017BA9"/>
    <w:rsid w:val="0002466B"/>
    <w:rsid w:val="00032A1E"/>
    <w:rsid w:val="00032D85"/>
    <w:rsid w:val="00034EB6"/>
    <w:rsid w:val="00040508"/>
    <w:rsid w:val="00040BB4"/>
    <w:rsid w:val="000420DE"/>
    <w:rsid w:val="000479F8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91F50"/>
    <w:rsid w:val="00096E94"/>
    <w:rsid w:val="000A0F84"/>
    <w:rsid w:val="000A37F2"/>
    <w:rsid w:val="000A50C4"/>
    <w:rsid w:val="000A6C34"/>
    <w:rsid w:val="000B522D"/>
    <w:rsid w:val="000B53D8"/>
    <w:rsid w:val="000B6CD1"/>
    <w:rsid w:val="000B6DF5"/>
    <w:rsid w:val="000C7D6A"/>
    <w:rsid w:val="000D4838"/>
    <w:rsid w:val="000D492F"/>
    <w:rsid w:val="000D5493"/>
    <w:rsid w:val="000D7B9F"/>
    <w:rsid w:val="000E28FF"/>
    <w:rsid w:val="000E498A"/>
    <w:rsid w:val="000E601B"/>
    <w:rsid w:val="000F42AC"/>
    <w:rsid w:val="000F4661"/>
    <w:rsid w:val="000F6660"/>
    <w:rsid w:val="000F66A0"/>
    <w:rsid w:val="00103DFE"/>
    <w:rsid w:val="001057D9"/>
    <w:rsid w:val="00106684"/>
    <w:rsid w:val="001104D8"/>
    <w:rsid w:val="00110CC3"/>
    <w:rsid w:val="00111046"/>
    <w:rsid w:val="001147A8"/>
    <w:rsid w:val="001151AF"/>
    <w:rsid w:val="00117F03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4EDF"/>
    <w:rsid w:val="00156702"/>
    <w:rsid w:val="0016035C"/>
    <w:rsid w:val="00162A5D"/>
    <w:rsid w:val="001647E0"/>
    <w:rsid w:val="00166E72"/>
    <w:rsid w:val="00174FC9"/>
    <w:rsid w:val="00177186"/>
    <w:rsid w:val="001828EA"/>
    <w:rsid w:val="0018658E"/>
    <w:rsid w:val="001866E4"/>
    <w:rsid w:val="00191549"/>
    <w:rsid w:val="00194466"/>
    <w:rsid w:val="001A73A4"/>
    <w:rsid w:val="001A794C"/>
    <w:rsid w:val="001B1822"/>
    <w:rsid w:val="001B1EFD"/>
    <w:rsid w:val="001B3DC8"/>
    <w:rsid w:val="001B3F5B"/>
    <w:rsid w:val="001C17D5"/>
    <w:rsid w:val="001C3913"/>
    <w:rsid w:val="001C5A0C"/>
    <w:rsid w:val="001D0349"/>
    <w:rsid w:val="001D1D29"/>
    <w:rsid w:val="001D2A4E"/>
    <w:rsid w:val="001E11C8"/>
    <w:rsid w:val="001E2824"/>
    <w:rsid w:val="001E2FA6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107A"/>
    <w:rsid w:val="002222E3"/>
    <w:rsid w:val="00222F34"/>
    <w:rsid w:val="002245AF"/>
    <w:rsid w:val="00231C7D"/>
    <w:rsid w:val="00232FBD"/>
    <w:rsid w:val="00236184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2B52"/>
    <w:rsid w:val="00263930"/>
    <w:rsid w:val="002645E6"/>
    <w:rsid w:val="002649B8"/>
    <w:rsid w:val="002671AF"/>
    <w:rsid w:val="00267474"/>
    <w:rsid w:val="002675B7"/>
    <w:rsid w:val="00272AB6"/>
    <w:rsid w:val="00273C0A"/>
    <w:rsid w:val="00275DAA"/>
    <w:rsid w:val="0028515D"/>
    <w:rsid w:val="00295EA2"/>
    <w:rsid w:val="00297D2E"/>
    <w:rsid w:val="00297F50"/>
    <w:rsid w:val="002A4198"/>
    <w:rsid w:val="002A5F6E"/>
    <w:rsid w:val="002A7BDA"/>
    <w:rsid w:val="002B0D40"/>
    <w:rsid w:val="002B4594"/>
    <w:rsid w:val="002C085A"/>
    <w:rsid w:val="002C1FC6"/>
    <w:rsid w:val="002C5C37"/>
    <w:rsid w:val="002D0C5B"/>
    <w:rsid w:val="002D1536"/>
    <w:rsid w:val="002D2847"/>
    <w:rsid w:val="002D347F"/>
    <w:rsid w:val="002D427F"/>
    <w:rsid w:val="002E24F3"/>
    <w:rsid w:val="002E6AB9"/>
    <w:rsid w:val="002F347A"/>
    <w:rsid w:val="002F3767"/>
    <w:rsid w:val="002F6737"/>
    <w:rsid w:val="002F6964"/>
    <w:rsid w:val="00300A0D"/>
    <w:rsid w:val="003010EA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CE2"/>
    <w:rsid w:val="00357FE9"/>
    <w:rsid w:val="003606D9"/>
    <w:rsid w:val="00360725"/>
    <w:rsid w:val="003641C6"/>
    <w:rsid w:val="00364CB4"/>
    <w:rsid w:val="00370E9B"/>
    <w:rsid w:val="0037111F"/>
    <w:rsid w:val="00381DCD"/>
    <w:rsid w:val="003832B2"/>
    <w:rsid w:val="00383478"/>
    <w:rsid w:val="00383B4F"/>
    <w:rsid w:val="00385972"/>
    <w:rsid w:val="00392554"/>
    <w:rsid w:val="00393D42"/>
    <w:rsid w:val="00397910"/>
    <w:rsid w:val="003A000C"/>
    <w:rsid w:val="003A3E11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081A"/>
    <w:rsid w:val="003F41BA"/>
    <w:rsid w:val="00403E73"/>
    <w:rsid w:val="00406780"/>
    <w:rsid w:val="00412DF2"/>
    <w:rsid w:val="00413096"/>
    <w:rsid w:val="00420C76"/>
    <w:rsid w:val="00423198"/>
    <w:rsid w:val="00426B16"/>
    <w:rsid w:val="004331B7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2135"/>
    <w:rsid w:val="004A2C8A"/>
    <w:rsid w:val="004A43C1"/>
    <w:rsid w:val="004A6B7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1595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6BF0"/>
    <w:rsid w:val="00521CC7"/>
    <w:rsid w:val="0052676A"/>
    <w:rsid w:val="00531B87"/>
    <w:rsid w:val="00532F0C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63173"/>
    <w:rsid w:val="00566DE7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3E55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0EF"/>
    <w:rsid w:val="00634471"/>
    <w:rsid w:val="00634C66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2C8C"/>
    <w:rsid w:val="006734AA"/>
    <w:rsid w:val="006760CF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C7B63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27AF2"/>
    <w:rsid w:val="00734709"/>
    <w:rsid w:val="00743279"/>
    <w:rsid w:val="00745EF6"/>
    <w:rsid w:val="007502EB"/>
    <w:rsid w:val="00751614"/>
    <w:rsid w:val="00752209"/>
    <w:rsid w:val="00752F81"/>
    <w:rsid w:val="00753B2C"/>
    <w:rsid w:val="0075414C"/>
    <w:rsid w:val="00760003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435"/>
    <w:rsid w:val="007A1F47"/>
    <w:rsid w:val="007A39C3"/>
    <w:rsid w:val="007A573E"/>
    <w:rsid w:val="007A66D1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0427D"/>
    <w:rsid w:val="00814235"/>
    <w:rsid w:val="00821130"/>
    <w:rsid w:val="008227FB"/>
    <w:rsid w:val="00824037"/>
    <w:rsid w:val="008252E3"/>
    <w:rsid w:val="00833BA2"/>
    <w:rsid w:val="0083767F"/>
    <w:rsid w:val="00840EC3"/>
    <w:rsid w:val="008423CE"/>
    <w:rsid w:val="00842957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33EB"/>
    <w:rsid w:val="00886C12"/>
    <w:rsid w:val="008922FE"/>
    <w:rsid w:val="00892327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0557"/>
    <w:rsid w:val="008F2660"/>
    <w:rsid w:val="008F3796"/>
    <w:rsid w:val="008F46A9"/>
    <w:rsid w:val="008F59C2"/>
    <w:rsid w:val="008F7629"/>
    <w:rsid w:val="008F7742"/>
    <w:rsid w:val="00900744"/>
    <w:rsid w:val="00901BAD"/>
    <w:rsid w:val="00912295"/>
    <w:rsid w:val="00913C4A"/>
    <w:rsid w:val="009170C9"/>
    <w:rsid w:val="00917CB2"/>
    <w:rsid w:val="00920580"/>
    <w:rsid w:val="00921B46"/>
    <w:rsid w:val="009230F1"/>
    <w:rsid w:val="009278B6"/>
    <w:rsid w:val="00933AD9"/>
    <w:rsid w:val="009416FD"/>
    <w:rsid w:val="00943362"/>
    <w:rsid w:val="009434CC"/>
    <w:rsid w:val="009501AD"/>
    <w:rsid w:val="0095423E"/>
    <w:rsid w:val="00961B42"/>
    <w:rsid w:val="00964B8A"/>
    <w:rsid w:val="0096744D"/>
    <w:rsid w:val="009703B6"/>
    <w:rsid w:val="00976C84"/>
    <w:rsid w:val="00983344"/>
    <w:rsid w:val="0098482D"/>
    <w:rsid w:val="00984B71"/>
    <w:rsid w:val="00990343"/>
    <w:rsid w:val="0099121D"/>
    <w:rsid w:val="00991AA0"/>
    <w:rsid w:val="00991C55"/>
    <w:rsid w:val="009922FA"/>
    <w:rsid w:val="009A19DF"/>
    <w:rsid w:val="009A1F3A"/>
    <w:rsid w:val="009A2DF1"/>
    <w:rsid w:val="009B22AC"/>
    <w:rsid w:val="009B6964"/>
    <w:rsid w:val="009B6973"/>
    <w:rsid w:val="009B7553"/>
    <w:rsid w:val="009B76BF"/>
    <w:rsid w:val="009C43CF"/>
    <w:rsid w:val="009C6D21"/>
    <w:rsid w:val="009C6EF7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13FCF"/>
    <w:rsid w:val="00A21558"/>
    <w:rsid w:val="00A32540"/>
    <w:rsid w:val="00A32B93"/>
    <w:rsid w:val="00A36742"/>
    <w:rsid w:val="00A36831"/>
    <w:rsid w:val="00A36CD7"/>
    <w:rsid w:val="00A40007"/>
    <w:rsid w:val="00A42A0B"/>
    <w:rsid w:val="00A50E40"/>
    <w:rsid w:val="00A50FA2"/>
    <w:rsid w:val="00A514B5"/>
    <w:rsid w:val="00A52D7E"/>
    <w:rsid w:val="00A55134"/>
    <w:rsid w:val="00A654BF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1DF"/>
    <w:rsid w:val="00AA2095"/>
    <w:rsid w:val="00AA5431"/>
    <w:rsid w:val="00AB0038"/>
    <w:rsid w:val="00AB02A6"/>
    <w:rsid w:val="00AB11B4"/>
    <w:rsid w:val="00AB188D"/>
    <w:rsid w:val="00AB5060"/>
    <w:rsid w:val="00AB6CF8"/>
    <w:rsid w:val="00AB7515"/>
    <w:rsid w:val="00AB7D6F"/>
    <w:rsid w:val="00AC3D43"/>
    <w:rsid w:val="00AC3FCC"/>
    <w:rsid w:val="00AC572F"/>
    <w:rsid w:val="00AC5795"/>
    <w:rsid w:val="00AC7938"/>
    <w:rsid w:val="00AD5172"/>
    <w:rsid w:val="00AD5DD7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09A5"/>
    <w:rsid w:val="00B03E83"/>
    <w:rsid w:val="00B16123"/>
    <w:rsid w:val="00B16E29"/>
    <w:rsid w:val="00B17375"/>
    <w:rsid w:val="00B1797A"/>
    <w:rsid w:val="00B21B0D"/>
    <w:rsid w:val="00B23852"/>
    <w:rsid w:val="00B251BA"/>
    <w:rsid w:val="00B25EE5"/>
    <w:rsid w:val="00B30D1B"/>
    <w:rsid w:val="00B32028"/>
    <w:rsid w:val="00B341FB"/>
    <w:rsid w:val="00B35CA8"/>
    <w:rsid w:val="00B40795"/>
    <w:rsid w:val="00B40A4E"/>
    <w:rsid w:val="00B433FD"/>
    <w:rsid w:val="00B44CE3"/>
    <w:rsid w:val="00B4761D"/>
    <w:rsid w:val="00B5320F"/>
    <w:rsid w:val="00B5329D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5719"/>
    <w:rsid w:val="00B76FCF"/>
    <w:rsid w:val="00B82F14"/>
    <w:rsid w:val="00B877B3"/>
    <w:rsid w:val="00B940B2"/>
    <w:rsid w:val="00B95460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228"/>
    <w:rsid w:val="00BE4FDB"/>
    <w:rsid w:val="00BF1880"/>
    <w:rsid w:val="00BF60B6"/>
    <w:rsid w:val="00C00A1A"/>
    <w:rsid w:val="00C04758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5F5D"/>
    <w:rsid w:val="00C62C2D"/>
    <w:rsid w:val="00C64321"/>
    <w:rsid w:val="00C725A6"/>
    <w:rsid w:val="00C862D3"/>
    <w:rsid w:val="00C86FDE"/>
    <w:rsid w:val="00C95068"/>
    <w:rsid w:val="00CA4D8F"/>
    <w:rsid w:val="00CA6444"/>
    <w:rsid w:val="00CB0D22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D3C"/>
    <w:rsid w:val="00CF0208"/>
    <w:rsid w:val="00CF0A0E"/>
    <w:rsid w:val="00CF21C8"/>
    <w:rsid w:val="00CF342C"/>
    <w:rsid w:val="00CF3F7E"/>
    <w:rsid w:val="00CF4FF0"/>
    <w:rsid w:val="00CF771F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3AC5"/>
    <w:rsid w:val="00D95F74"/>
    <w:rsid w:val="00DA0AE2"/>
    <w:rsid w:val="00DA1121"/>
    <w:rsid w:val="00DA2645"/>
    <w:rsid w:val="00DA2F03"/>
    <w:rsid w:val="00DA3104"/>
    <w:rsid w:val="00DA3BEA"/>
    <w:rsid w:val="00DA680B"/>
    <w:rsid w:val="00DB1470"/>
    <w:rsid w:val="00DB2567"/>
    <w:rsid w:val="00DB37A7"/>
    <w:rsid w:val="00DB58C5"/>
    <w:rsid w:val="00DB6481"/>
    <w:rsid w:val="00DB7B0D"/>
    <w:rsid w:val="00DC18EF"/>
    <w:rsid w:val="00DC30FB"/>
    <w:rsid w:val="00DD224C"/>
    <w:rsid w:val="00DE5853"/>
    <w:rsid w:val="00DF1345"/>
    <w:rsid w:val="00DF28FA"/>
    <w:rsid w:val="00DF2E41"/>
    <w:rsid w:val="00DF33F5"/>
    <w:rsid w:val="00E023D7"/>
    <w:rsid w:val="00E06630"/>
    <w:rsid w:val="00E11C1D"/>
    <w:rsid w:val="00E12B51"/>
    <w:rsid w:val="00E13D64"/>
    <w:rsid w:val="00E158E2"/>
    <w:rsid w:val="00E22BDB"/>
    <w:rsid w:val="00E22F5A"/>
    <w:rsid w:val="00E23940"/>
    <w:rsid w:val="00E26263"/>
    <w:rsid w:val="00E3347A"/>
    <w:rsid w:val="00E37D21"/>
    <w:rsid w:val="00E434B0"/>
    <w:rsid w:val="00E46B47"/>
    <w:rsid w:val="00E5349C"/>
    <w:rsid w:val="00E56441"/>
    <w:rsid w:val="00E56565"/>
    <w:rsid w:val="00E56796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147"/>
    <w:rsid w:val="00EA3C22"/>
    <w:rsid w:val="00EA4BDE"/>
    <w:rsid w:val="00EA6509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F07D2C"/>
    <w:rsid w:val="00F10592"/>
    <w:rsid w:val="00F11743"/>
    <w:rsid w:val="00F159BD"/>
    <w:rsid w:val="00F17288"/>
    <w:rsid w:val="00F2545E"/>
    <w:rsid w:val="00F266AA"/>
    <w:rsid w:val="00F269A4"/>
    <w:rsid w:val="00F316FA"/>
    <w:rsid w:val="00F372CC"/>
    <w:rsid w:val="00F37ADE"/>
    <w:rsid w:val="00F42F25"/>
    <w:rsid w:val="00F44A25"/>
    <w:rsid w:val="00F45770"/>
    <w:rsid w:val="00F56CBA"/>
    <w:rsid w:val="00F57D74"/>
    <w:rsid w:val="00F60375"/>
    <w:rsid w:val="00F6407C"/>
    <w:rsid w:val="00F645AA"/>
    <w:rsid w:val="00F6508B"/>
    <w:rsid w:val="00F657BE"/>
    <w:rsid w:val="00F703E9"/>
    <w:rsid w:val="00F7402F"/>
    <w:rsid w:val="00F8275B"/>
    <w:rsid w:val="00F84CA2"/>
    <w:rsid w:val="00F87C01"/>
    <w:rsid w:val="00F91E9A"/>
    <w:rsid w:val="00F944BC"/>
    <w:rsid w:val="00F962A1"/>
    <w:rsid w:val="00FA0E99"/>
    <w:rsid w:val="00FA15F7"/>
    <w:rsid w:val="00FA311F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E7A14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DF418-0B7F-4776-AC88-2B908C56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3224</Words>
  <Characters>18381</Characters>
  <Application>Microsoft Office Word</Application>
  <DocSecurity>0</DocSecurity>
  <Lines>153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“Gestione Selezione Risorse Umane”</vt:lpstr>
      <vt:lpstr>    “Gestione Selezione Risorse Umane”</vt:lpstr>
    </vt:vector>
  </TitlesOfParts>
  <Company>ASL Pescara</Company>
  <LinksUpToDate>false</LinksUpToDate>
  <CharactersWithSpaces>21562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7</cp:revision>
  <cp:lastPrinted>2019-02-04T12:27:00Z</cp:lastPrinted>
  <dcterms:created xsi:type="dcterms:W3CDTF">2019-05-09T10:26:00Z</dcterms:created>
  <dcterms:modified xsi:type="dcterms:W3CDTF">2019-05-09T10:34:00Z</dcterms:modified>
</cp:coreProperties>
</file>